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64" w:rsidRPr="004502BF" w:rsidRDefault="00090B64">
      <w:pPr>
        <w:rPr>
          <w:rFonts w:asciiTheme="majorHAnsi" w:eastAsia="Arial" w:hAnsiTheme="majorHAnsi" w:cstheme="majorHAnsi"/>
          <w:b/>
          <w:bCs/>
        </w:rPr>
      </w:pPr>
      <w:r w:rsidRPr="004502BF">
        <w:rPr>
          <w:rFonts w:asciiTheme="majorHAnsi" w:eastAsia="Arial" w:hAnsiTheme="majorHAnsi" w:cstheme="majorHAnsi"/>
          <w:b/>
          <w:bCs/>
        </w:rPr>
        <w:t>FOR IMMEDIATE RELEASE:</w:t>
      </w:r>
    </w:p>
    <w:p w:rsidR="009C7D59" w:rsidRPr="004502BF" w:rsidRDefault="009C7D59">
      <w:pPr>
        <w:rPr>
          <w:rFonts w:asciiTheme="majorHAnsi" w:eastAsia="Arial" w:hAnsiTheme="majorHAnsi" w:cstheme="majorHAnsi"/>
          <w:b/>
          <w:bCs/>
        </w:rPr>
      </w:pPr>
    </w:p>
    <w:p w:rsidR="00CE0EF6" w:rsidRPr="004502BF" w:rsidRDefault="00090B64">
      <w:pPr>
        <w:rPr>
          <w:rFonts w:asciiTheme="majorHAnsi" w:eastAsia="Arial" w:hAnsiTheme="majorHAnsi" w:cstheme="majorHAnsi"/>
          <w:b/>
          <w:bCs/>
        </w:rPr>
      </w:pPr>
      <w:r w:rsidRPr="004502BF">
        <w:rPr>
          <w:rFonts w:asciiTheme="majorHAnsi" w:eastAsia="Arial" w:hAnsiTheme="majorHAnsi" w:cstheme="majorHAnsi"/>
          <w:b/>
          <w:bCs/>
        </w:rPr>
        <w:t>COLU</w:t>
      </w:r>
      <w:r w:rsidR="00CE0EF6" w:rsidRPr="004502BF">
        <w:rPr>
          <w:rFonts w:asciiTheme="majorHAnsi" w:eastAsia="Arial" w:hAnsiTheme="majorHAnsi" w:cstheme="majorHAnsi"/>
          <w:b/>
          <w:bCs/>
        </w:rPr>
        <w:t>MBIA H</w:t>
      </w:r>
      <w:r w:rsidR="009C7D59" w:rsidRPr="004502BF">
        <w:rPr>
          <w:rFonts w:asciiTheme="majorHAnsi" w:eastAsia="Arial" w:hAnsiTheme="majorHAnsi" w:cstheme="majorHAnsi"/>
          <w:b/>
          <w:bCs/>
        </w:rPr>
        <w:t>EI</w:t>
      </w:r>
      <w:r w:rsidR="00CE0EF6" w:rsidRPr="004502BF">
        <w:rPr>
          <w:rFonts w:asciiTheme="majorHAnsi" w:eastAsia="Arial" w:hAnsiTheme="majorHAnsi" w:cstheme="majorHAnsi"/>
          <w:b/>
          <w:bCs/>
        </w:rPr>
        <w:t>GHT</w:t>
      </w:r>
      <w:r w:rsidR="009C7D59" w:rsidRPr="004502BF">
        <w:rPr>
          <w:rFonts w:asciiTheme="majorHAnsi" w:eastAsia="Arial" w:hAnsiTheme="majorHAnsi" w:cstheme="majorHAnsi"/>
          <w:b/>
          <w:bCs/>
        </w:rPr>
        <w:t>S</w:t>
      </w:r>
      <w:r w:rsidR="00CE0EF6" w:rsidRPr="004502BF">
        <w:rPr>
          <w:rFonts w:asciiTheme="majorHAnsi" w:eastAsia="Arial" w:hAnsiTheme="majorHAnsi" w:cstheme="majorHAnsi"/>
          <w:b/>
          <w:bCs/>
        </w:rPr>
        <w:t xml:space="preserve"> EDUCATIONAL CAMPUS</w:t>
      </w:r>
      <w:r w:rsidR="00CE0EF6" w:rsidRPr="004502BF">
        <w:rPr>
          <w:rFonts w:asciiTheme="majorHAnsi" w:eastAsia="Arial" w:hAnsiTheme="majorHAnsi" w:cstheme="majorHAnsi"/>
          <w:b/>
          <w:bCs/>
        </w:rPr>
        <w:br/>
      </w:r>
      <w:r w:rsidR="00C11593" w:rsidRPr="004502BF">
        <w:rPr>
          <w:rFonts w:asciiTheme="majorHAnsi" w:eastAsia="Arial" w:hAnsiTheme="majorHAnsi" w:cstheme="majorHAnsi"/>
          <w:b/>
          <w:bCs/>
        </w:rPr>
        <w:t>HISPANIC HERITAGE</w:t>
      </w:r>
      <w:r w:rsidR="00CE0EF6" w:rsidRPr="004502BF">
        <w:rPr>
          <w:rFonts w:asciiTheme="majorHAnsi" w:eastAsia="Arial" w:hAnsiTheme="majorHAnsi" w:cstheme="majorHAnsi"/>
          <w:b/>
          <w:bCs/>
        </w:rPr>
        <w:t xml:space="preserve"> MONTH PRODUCTION </w:t>
      </w:r>
    </w:p>
    <w:p w:rsidR="00CE0EF6" w:rsidRPr="004502BF" w:rsidRDefault="00CE0EF6">
      <w:pPr>
        <w:rPr>
          <w:rFonts w:asciiTheme="majorHAnsi" w:eastAsia="Arial" w:hAnsiTheme="majorHAnsi" w:cstheme="majorHAnsi"/>
          <w:b/>
          <w:bCs/>
        </w:rPr>
      </w:pPr>
      <w:r w:rsidRPr="004502BF">
        <w:rPr>
          <w:rFonts w:asciiTheme="majorHAnsi" w:eastAsia="Arial" w:hAnsiTheme="majorHAnsi" w:cstheme="majorHAnsi"/>
          <w:b/>
          <w:bCs/>
        </w:rPr>
        <w:t>“</w:t>
      </w:r>
      <w:r w:rsidR="00302A87" w:rsidRPr="004502BF">
        <w:rPr>
          <w:rFonts w:asciiTheme="majorHAnsi" w:eastAsia="Arial" w:hAnsiTheme="majorHAnsi" w:cstheme="majorHAnsi"/>
          <w:b/>
          <w:bCs/>
        </w:rPr>
        <w:t>CHANO…….</w:t>
      </w:r>
      <w:r w:rsidR="00C11593" w:rsidRPr="004502BF">
        <w:rPr>
          <w:rFonts w:asciiTheme="majorHAnsi" w:eastAsia="Arial" w:hAnsiTheme="majorHAnsi" w:cstheme="majorHAnsi"/>
          <w:b/>
          <w:bCs/>
        </w:rPr>
        <w:t>He Lives</w:t>
      </w:r>
      <w:r w:rsidR="00302A87" w:rsidRPr="004502BF">
        <w:rPr>
          <w:rFonts w:asciiTheme="majorHAnsi" w:eastAsia="Arial" w:hAnsiTheme="majorHAnsi" w:cstheme="majorHAnsi"/>
          <w:b/>
          <w:bCs/>
        </w:rPr>
        <w:t>!</w:t>
      </w:r>
      <w:r w:rsidRPr="004502BF">
        <w:rPr>
          <w:rFonts w:asciiTheme="majorHAnsi" w:eastAsia="Arial" w:hAnsiTheme="majorHAnsi" w:cstheme="majorHAnsi"/>
          <w:b/>
          <w:bCs/>
        </w:rPr>
        <w:t>”</w:t>
      </w:r>
    </w:p>
    <w:p w:rsidR="001239D6" w:rsidRPr="004502BF" w:rsidRDefault="001239D6">
      <w:pPr>
        <w:rPr>
          <w:rFonts w:asciiTheme="majorHAnsi" w:eastAsia="Arial" w:hAnsiTheme="majorHAnsi" w:cstheme="majorHAnsi"/>
          <w:b/>
          <w:bCs/>
          <w:i/>
        </w:rPr>
      </w:pPr>
      <w:r w:rsidRPr="004502BF">
        <w:rPr>
          <w:rFonts w:asciiTheme="majorHAnsi" w:eastAsia="Arial" w:hAnsiTheme="majorHAnsi" w:cstheme="majorHAnsi"/>
          <w:b/>
          <w:bCs/>
          <w:i/>
        </w:rPr>
        <w:t>Written</w:t>
      </w:r>
      <w:r w:rsidR="00C11593" w:rsidRPr="004502BF">
        <w:rPr>
          <w:rFonts w:asciiTheme="majorHAnsi" w:eastAsia="Arial" w:hAnsiTheme="majorHAnsi" w:cstheme="majorHAnsi"/>
          <w:b/>
          <w:bCs/>
          <w:i/>
        </w:rPr>
        <w:t>, Directed, Choreographed &amp; Produced</w:t>
      </w:r>
      <w:r w:rsidRPr="004502BF">
        <w:rPr>
          <w:rFonts w:asciiTheme="majorHAnsi" w:eastAsia="Arial" w:hAnsiTheme="majorHAnsi" w:cstheme="majorHAnsi"/>
          <w:b/>
          <w:bCs/>
          <w:i/>
        </w:rPr>
        <w:t xml:space="preserve"> by </w:t>
      </w:r>
      <w:proofErr w:type="spellStart"/>
      <w:r w:rsidR="00C11593" w:rsidRPr="004502BF">
        <w:rPr>
          <w:rFonts w:asciiTheme="majorHAnsi" w:eastAsia="Arial" w:hAnsiTheme="majorHAnsi" w:cstheme="majorHAnsi"/>
          <w:bCs/>
          <w:i/>
        </w:rPr>
        <w:t>Afi</w:t>
      </w:r>
      <w:proofErr w:type="spellEnd"/>
      <w:r w:rsidR="00C11593" w:rsidRPr="004502BF">
        <w:rPr>
          <w:rFonts w:asciiTheme="majorHAnsi" w:eastAsia="Arial" w:hAnsiTheme="majorHAnsi" w:cstheme="majorHAnsi"/>
          <w:bCs/>
          <w:i/>
        </w:rPr>
        <w:t xml:space="preserve"> “Soul” Lydia</w:t>
      </w:r>
    </w:p>
    <w:p w:rsidR="000D6107" w:rsidRPr="004502BF" w:rsidRDefault="000D6107">
      <w:pPr>
        <w:rPr>
          <w:rFonts w:asciiTheme="majorHAnsi" w:eastAsia="Arial" w:hAnsiTheme="majorHAnsi" w:cstheme="majorHAnsi"/>
          <w:b/>
          <w:bCs/>
          <w:i/>
        </w:rPr>
      </w:pPr>
      <w:r w:rsidRPr="004502BF">
        <w:rPr>
          <w:rFonts w:asciiTheme="majorHAnsi" w:eastAsia="Arial" w:hAnsiTheme="majorHAnsi" w:cstheme="majorHAnsi"/>
          <w:b/>
          <w:bCs/>
          <w:i/>
        </w:rPr>
        <w:t xml:space="preserve">Musical Direction by </w:t>
      </w:r>
      <w:r w:rsidR="00C11593" w:rsidRPr="004502BF">
        <w:rPr>
          <w:rFonts w:asciiTheme="majorHAnsi" w:eastAsia="Arial" w:hAnsiTheme="majorHAnsi" w:cstheme="majorHAnsi"/>
          <w:bCs/>
          <w:i/>
        </w:rPr>
        <w:t xml:space="preserve">David Onley &amp; Ivan </w:t>
      </w:r>
      <w:proofErr w:type="spellStart"/>
      <w:r w:rsidR="00C11593" w:rsidRPr="004502BF">
        <w:rPr>
          <w:rFonts w:asciiTheme="majorHAnsi" w:eastAsia="Arial" w:hAnsiTheme="majorHAnsi" w:cstheme="majorHAnsi"/>
          <w:bCs/>
          <w:i/>
        </w:rPr>
        <w:t>Navas</w:t>
      </w:r>
      <w:proofErr w:type="spellEnd"/>
      <w:r w:rsidRPr="004502BF">
        <w:rPr>
          <w:rFonts w:asciiTheme="majorHAnsi" w:eastAsia="Arial" w:hAnsiTheme="majorHAnsi" w:cstheme="majorHAnsi"/>
          <w:bCs/>
          <w:i/>
        </w:rPr>
        <w:t xml:space="preserve"> </w:t>
      </w:r>
    </w:p>
    <w:p w:rsidR="00F43901" w:rsidRPr="004502BF" w:rsidRDefault="00F43901">
      <w:pPr>
        <w:rPr>
          <w:rFonts w:asciiTheme="majorHAnsi" w:eastAsia="Arial" w:hAnsiTheme="majorHAnsi" w:cstheme="majorHAnsi"/>
          <w:bCs/>
          <w:i/>
        </w:rPr>
      </w:pPr>
      <w:r w:rsidRPr="004502BF">
        <w:rPr>
          <w:rFonts w:asciiTheme="majorHAnsi" w:eastAsia="Arial" w:hAnsiTheme="majorHAnsi" w:cstheme="majorHAnsi"/>
          <w:b/>
          <w:bCs/>
          <w:i/>
        </w:rPr>
        <w:t xml:space="preserve">Sound &amp; Light Design by </w:t>
      </w:r>
      <w:r w:rsidR="00C11593" w:rsidRPr="004502BF">
        <w:rPr>
          <w:rFonts w:asciiTheme="majorHAnsi" w:eastAsia="Arial" w:hAnsiTheme="majorHAnsi" w:cstheme="majorHAnsi"/>
          <w:bCs/>
          <w:i/>
        </w:rPr>
        <w:t>James F Parker Jr.</w:t>
      </w:r>
    </w:p>
    <w:p w:rsidR="00F43901" w:rsidRPr="004502BF" w:rsidRDefault="00F43901">
      <w:pPr>
        <w:rPr>
          <w:rFonts w:asciiTheme="majorHAnsi" w:eastAsia="Arial" w:hAnsiTheme="majorHAnsi" w:cstheme="majorHAnsi"/>
          <w:b/>
          <w:bCs/>
          <w:i/>
        </w:rPr>
      </w:pPr>
      <w:r w:rsidRPr="004502BF">
        <w:rPr>
          <w:rFonts w:asciiTheme="majorHAnsi" w:eastAsia="Arial" w:hAnsiTheme="majorHAnsi" w:cstheme="majorHAnsi"/>
          <w:b/>
          <w:bCs/>
          <w:i/>
        </w:rPr>
        <w:t xml:space="preserve">Set Design by </w:t>
      </w:r>
      <w:r w:rsidRPr="004502BF">
        <w:rPr>
          <w:rFonts w:asciiTheme="majorHAnsi" w:eastAsia="Arial" w:hAnsiTheme="majorHAnsi" w:cstheme="majorHAnsi"/>
          <w:bCs/>
          <w:i/>
        </w:rPr>
        <w:t>Mandy McCulloch, Gary Daniels, &amp; Ingrid Garcia</w:t>
      </w:r>
    </w:p>
    <w:p w:rsidR="00F43901" w:rsidRPr="004502BF" w:rsidRDefault="00F43901">
      <w:pPr>
        <w:rPr>
          <w:rFonts w:asciiTheme="majorHAnsi" w:eastAsia="Arial" w:hAnsiTheme="majorHAnsi" w:cstheme="majorHAnsi"/>
          <w:bCs/>
          <w:i/>
        </w:rPr>
      </w:pPr>
      <w:r w:rsidRPr="004502BF">
        <w:rPr>
          <w:rFonts w:asciiTheme="majorHAnsi" w:eastAsia="Arial" w:hAnsiTheme="majorHAnsi" w:cstheme="majorHAnsi"/>
          <w:b/>
          <w:bCs/>
          <w:i/>
        </w:rPr>
        <w:t xml:space="preserve">Make-up by </w:t>
      </w:r>
      <w:r w:rsidRPr="004502BF">
        <w:rPr>
          <w:rFonts w:asciiTheme="majorHAnsi" w:eastAsia="Arial" w:hAnsiTheme="majorHAnsi" w:cstheme="majorHAnsi"/>
          <w:bCs/>
          <w:i/>
        </w:rPr>
        <w:t>Deborah Buckmon</w:t>
      </w:r>
    </w:p>
    <w:p w:rsidR="00434D4C" w:rsidRPr="004502BF" w:rsidRDefault="00434D4C">
      <w:pPr>
        <w:rPr>
          <w:rFonts w:asciiTheme="majorHAnsi" w:eastAsia="Arial" w:hAnsiTheme="majorHAnsi" w:cstheme="majorHAnsi"/>
          <w:b/>
          <w:bCs/>
        </w:rPr>
      </w:pPr>
    </w:p>
    <w:p w:rsidR="006A7779" w:rsidRPr="004502BF" w:rsidRDefault="009C7D59">
      <w:pPr>
        <w:rPr>
          <w:rFonts w:asciiTheme="majorHAnsi" w:eastAsia="Arial" w:hAnsiTheme="majorHAnsi" w:cstheme="majorHAnsi"/>
          <w:bCs/>
        </w:rPr>
      </w:pPr>
      <w:r w:rsidRPr="004502BF">
        <w:rPr>
          <w:rFonts w:asciiTheme="majorHAnsi" w:eastAsia="Arial" w:hAnsiTheme="majorHAnsi" w:cstheme="majorHAnsi"/>
          <w:bCs/>
        </w:rPr>
        <w:t>Washington</w:t>
      </w:r>
      <w:r w:rsidR="00090B64" w:rsidRPr="004502BF">
        <w:rPr>
          <w:rFonts w:asciiTheme="majorHAnsi" w:eastAsia="Arial" w:hAnsiTheme="majorHAnsi" w:cstheme="majorHAnsi"/>
          <w:bCs/>
        </w:rPr>
        <w:t xml:space="preserve">, D.C. – </w:t>
      </w:r>
      <w:r w:rsidR="00C11593" w:rsidRPr="004502BF">
        <w:rPr>
          <w:rFonts w:asciiTheme="majorHAnsi" w:eastAsia="Arial" w:hAnsiTheme="majorHAnsi" w:cstheme="majorHAnsi"/>
          <w:bCs/>
        </w:rPr>
        <w:t>Monday</w:t>
      </w:r>
      <w:r w:rsidR="00D9278B" w:rsidRPr="004502BF">
        <w:rPr>
          <w:rFonts w:asciiTheme="majorHAnsi" w:eastAsia="Arial" w:hAnsiTheme="majorHAnsi" w:cstheme="majorHAnsi"/>
          <w:bCs/>
        </w:rPr>
        <w:t xml:space="preserve">, </w:t>
      </w:r>
      <w:r w:rsidR="00C11593" w:rsidRPr="004502BF">
        <w:rPr>
          <w:rFonts w:asciiTheme="majorHAnsi" w:eastAsia="Arial" w:hAnsiTheme="majorHAnsi" w:cstheme="majorHAnsi"/>
          <w:bCs/>
        </w:rPr>
        <w:t>October 16, 2017</w:t>
      </w:r>
      <w:r w:rsidR="006A7779" w:rsidRPr="004502BF">
        <w:rPr>
          <w:rFonts w:asciiTheme="majorHAnsi" w:eastAsia="Arial" w:hAnsiTheme="majorHAnsi" w:cstheme="majorHAnsi"/>
          <w:bCs/>
        </w:rPr>
        <w:t xml:space="preserve"> at 6:00pm</w:t>
      </w:r>
      <w:r w:rsidR="00090B64" w:rsidRPr="004502BF">
        <w:rPr>
          <w:rFonts w:asciiTheme="majorHAnsi" w:eastAsia="Arial" w:hAnsiTheme="majorHAnsi" w:cstheme="majorHAnsi"/>
          <w:bCs/>
        </w:rPr>
        <w:t>- Colu</w:t>
      </w:r>
      <w:r w:rsidR="00A432E5" w:rsidRPr="004502BF">
        <w:rPr>
          <w:rFonts w:asciiTheme="majorHAnsi" w:eastAsia="Arial" w:hAnsiTheme="majorHAnsi" w:cstheme="majorHAnsi"/>
          <w:bCs/>
        </w:rPr>
        <w:t>mbia Heights Educational</w:t>
      </w:r>
      <w:r w:rsidR="008078F0" w:rsidRPr="004502BF">
        <w:rPr>
          <w:rFonts w:asciiTheme="majorHAnsi" w:eastAsia="Arial" w:hAnsiTheme="majorHAnsi" w:cstheme="majorHAnsi"/>
          <w:bCs/>
        </w:rPr>
        <w:t xml:space="preserve"> Campus</w:t>
      </w:r>
      <w:r w:rsidRPr="004502BF">
        <w:rPr>
          <w:rFonts w:asciiTheme="majorHAnsi" w:eastAsia="Arial" w:hAnsiTheme="majorHAnsi" w:cstheme="majorHAnsi"/>
          <w:bCs/>
        </w:rPr>
        <w:t xml:space="preserve"> (CHEC</w:t>
      </w:r>
      <w:r w:rsidR="00C11593" w:rsidRPr="004502BF">
        <w:rPr>
          <w:rFonts w:asciiTheme="majorHAnsi" w:eastAsia="Arial" w:hAnsiTheme="majorHAnsi" w:cstheme="majorHAnsi"/>
          <w:bCs/>
        </w:rPr>
        <w:t>)</w:t>
      </w:r>
    </w:p>
    <w:p w:rsidR="004502BF" w:rsidRDefault="004502BF">
      <w:pPr>
        <w:rPr>
          <w:rFonts w:asciiTheme="majorHAnsi" w:eastAsia="Arial" w:hAnsiTheme="majorHAnsi" w:cstheme="majorHAnsi"/>
          <w:bCs/>
        </w:rPr>
      </w:pPr>
    </w:p>
    <w:p w:rsidR="00090B64" w:rsidRPr="004502BF" w:rsidRDefault="00302A87">
      <w:pPr>
        <w:rPr>
          <w:rFonts w:asciiTheme="majorHAnsi" w:eastAsia="Arial" w:hAnsiTheme="majorHAnsi" w:cstheme="majorHAnsi"/>
          <w:bCs/>
        </w:rPr>
      </w:pPr>
      <w:bookmarkStart w:id="0" w:name="_GoBack"/>
      <w:bookmarkEnd w:id="0"/>
      <w:r w:rsidRPr="004502BF">
        <w:rPr>
          <w:rFonts w:asciiTheme="majorHAnsi" w:eastAsia="Arial" w:hAnsiTheme="majorHAnsi" w:cstheme="majorHAnsi"/>
          <w:bCs/>
        </w:rPr>
        <w:t>“CHANO…….</w:t>
      </w:r>
      <w:r w:rsidR="00C11593" w:rsidRPr="004502BF">
        <w:rPr>
          <w:rFonts w:asciiTheme="majorHAnsi" w:eastAsia="Arial" w:hAnsiTheme="majorHAnsi" w:cstheme="majorHAnsi"/>
          <w:bCs/>
        </w:rPr>
        <w:t xml:space="preserve"> He Lives</w:t>
      </w:r>
      <w:r w:rsidRPr="004502BF">
        <w:rPr>
          <w:rFonts w:asciiTheme="majorHAnsi" w:eastAsia="Arial" w:hAnsiTheme="majorHAnsi" w:cstheme="majorHAnsi"/>
          <w:bCs/>
        </w:rPr>
        <w:t>!</w:t>
      </w:r>
      <w:r w:rsidR="00C11593" w:rsidRPr="004502BF">
        <w:rPr>
          <w:rFonts w:asciiTheme="majorHAnsi" w:eastAsia="Arial" w:hAnsiTheme="majorHAnsi" w:cstheme="majorHAnsi"/>
          <w:bCs/>
        </w:rPr>
        <w:t>”</w:t>
      </w:r>
    </w:p>
    <w:p w:rsidR="00434D4C" w:rsidRPr="004502BF" w:rsidRDefault="00434D4C">
      <w:pPr>
        <w:rPr>
          <w:rFonts w:asciiTheme="majorHAnsi" w:eastAsia="Arial" w:hAnsiTheme="majorHAnsi" w:cstheme="majorHAnsi"/>
          <w:b/>
          <w:bCs/>
        </w:rPr>
      </w:pPr>
    </w:p>
    <w:p w:rsidR="00C11593" w:rsidRPr="004502BF" w:rsidRDefault="00C11593" w:rsidP="004502BF">
      <w:pPr>
        <w:rPr>
          <w:rFonts w:asciiTheme="majorHAnsi" w:eastAsia="Calibri" w:hAnsiTheme="majorHAnsi" w:cstheme="majorHAnsi"/>
        </w:rPr>
      </w:pPr>
      <w:r w:rsidRPr="004502BF">
        <w:rPr>
          <w:rFonts w:asciiTheme="majorHAnsi" w:eastAsia="Calibri" w:hAnsiTheme="majorHAnsi" w:cstheme="majorHAnsi"/>
        </w:rPr>
        <w:t xml:space="preserve">Luciano </w:t>
      </w:r>
      <w:proofErr w:type="spellStart"/>
      <w:r w:rsidRPr="004502BF">
        <w:rPr>
          <w:rFonts w:asciiTheme="majorHAnsi" w:eastAsia="Calibri" w:hAnsiTheme="majorHAnsi" w:cstheme="majorHAnsi"/>
        </w:rPr>
        <w:t>Pozo</w:t>
      </w:r>
      <w:proofErr w:type="spellEnd"/>
      <w:r w:rsidRPr="004502BF">
        <w:rPr>
          <w:rFonts w:asciiTheme="majorHAnsi" w:eastAsia="Calibri" w:hAnsiTheme="majorHAnsi" w:cstheme="majorHAnsi"/>
        </w:rPr>
        <w:t xml:space="preserve"> Gonzalez also known as </w:t>
      </w:r>
      <w:proofErr w:type="spellStart"/>
      <w:r w:rsidRPr="004502BF">
        <w:rPr>
          <w:rFonts w:asciiTheme="majorHAnsi" w:eastAsia="Calibri" w:hAnsiTheme="majorHAnsi" w:cstheme="majorHAnsi"/>
        </w:rPr>
        <w:t>Chano</w:t>
      </w:r>
      <w:proofErr w:type="spellEnd"/>
      <w:r w:rsidRPr="004502BF">
        <w:rPr>
          <w:rFonts w:asciiTheme="majorHAnsi" w:eastAsia="Calibri" w:hAnsiTheme="majorHAnsi" w:cstheme="majorHAnsi"/>
        </w:rPr>
        <w:t xml:space="preserve"> </w:t>
      </w:r>
      <w:proofErr w:type="spellStart"/>
      <w:r w:rsidRPr="004502BF">
        <w:rPr>
          <w:rFonts w:asciiTheme="majorHAnsi" w:eastAsia="Calibri" w:hAnsiTheme="majorHAnsi" w:cstheme="majorHAnsi"/>
        </w:rPr>
        <w:t>Pozo</w:t>
      </w:r>
      <w:proofErr w:type="spellEnd"/>
      <w:r w:rsidRPr="004502BF">
        <w:rPr>
          <w:rFonts w:asciiTheme="majorHAnsi" w:eastAsia="Calibri" w:hAnsiTheme="majorHAnsi" w:cstheme="majorHAnsi"/>
        </w:rPr>
        <w:t xml:space="preserve"> (January 7-1915 Havana Cuba December 3, 1948 NYC) was an Afro Cuban Jazz Percussionist, Singer, Dancer, and Composer who played a major role in the founding of Latin Jazz. </w:t>
      </w:r>
      <w:proofErr w:type="spellStart"/>
      <w:r w:rsidRPr="004502BF">
        <w:rPr>
          <w:rFonts w:asciiTheme="majorHAnsi" w:eastAsia="Calibri" w:hAnsiTheme="majorHAnsi" w:cstheme="majorHAnsi"/>
        </w:rPr>
        <w:t>Chano</w:t>
      </w:r>
      <w:proofErr w:type="spellEnd"/>
      <w:r w:rsidRPr="004502BF">
        <w:rPr>
          <w:rFonts w:asciiTheme="majorHAnsi" w:eastAsia="Calibri" w:hAnsiTheme="majorHAnsi" w:cstheme="majorHAnsi"/>
        </w:rPr>
        <w:t xml:space="preserve"> </w:t>
      </w:r>
      <w:proofErr w:type="spellStart"/>
      <w:r w:rsidRPr="004502BF">
        <w:rPr>
          <w:rFonts w:asciiTheme="majorHAnsi" w:eastAsia="Calibri" w:hAnsiTheme="majorHAnsi" w:cstheme="majorHAnsi"/>
        </w:rPr>
        <w:t>Pozo</w:t>
      </w:r>
      <w:proofErr w:type="spellEnd"/>
      <w:r w:rsidRPr="004502BF">
        <w:rPr>
          <w:rFonts w:asciiTheme="majorHAnsi" w:eastAsia="Calibri" w:hAnsiTheme="majorHAnsi" w:cstheme="majorHAnsi"/>
        </w:rPr>
        <w:t xml:space="preserve"> and Dizzy Gillespie are considered to be the godfathers of Latin Jazz in America. By the mid 1940's </w:t>
      </w:r>
      <w:proofErr w:type="spellStart"/>
      <w:r w:rsidRPr="004502BF">
        <w:rPr>
          <w:rFonts w:asciiTheme="majorHAnsi" w:eastAsia="Calibri" w:hAnsiTheme="majorHAnsi" w:cstheme="majorHAnsi"/>
        </w:rPr>
        <w:t>Chano</w:t>
      </w:r>
      <w:proofErr w:type="spellEnd"/>
      <w:r w:rsidRPr="004502BF">
        <w:rPr>
          <w:rFonts w:asciiTheme="majorHAnsi" w:eastAsia="Calibri" w:hAnsiTheme="majorHAnsi" w:cstheme="majorHAnsi"/>
        </w:rPr>
        <w:t xml:space="preserve"> was already well known in Cuba as a composer and </w:t>
      </w:r>
      <w:proofErr w:type="spellStart"/>
      <w:r w:rsidRPr="004502BF">
        <w:rPr>
          <w:rFonts w:asciiTheme="majorHAnsi" w:eastAsia="Calibri" w:hAnsiTheme="majorHAnsi" w:cstheme="majorHAnsi"/>
        </w:rPr>
        <w:t>Rumbero</w:t>
      </w:r>
      <w:proofErr w:type="spellEnd"/>
      <w:r w:rsidRPr="004502BF">
        <w:rPr>
          <w:rFonts w:asciiTheme="majorHAnsi" w:eastAsia="Calibri" w:hAnsiTheme="majorHAnsi" w:cstheme="majorHAnsi"/>
        </w:rPr>
        <w:t>; and eventually his compositions slowly became known to New York based Latin musicians.</w:t>
      </w:r>
    </w:p>
    <w:p w:rsidR="008078F0" w:rsidRDefault="00C11593" w:rsidP="004502BF">
      <w:pPr>
        <w:rPr>
          <w:rFonts w:asciiTheme="majorHAnsi" w:eastAsia="Calibri" w:hAnsiTheme="majorHAnsi" w:cstheme="majorHAnsi"/>
        </w:rPr>
      </w:pPr>
      <w:r w:rsidRPr="004502BF">
        <w:rPr>
          <w:rFonts w:asciiTheme="majorHAnsi" w:eastAsia="Calibri" w:hAnsiTheme="majorHAnsi" w:cstheme="majorHAnsi"/>
        </w:rPr>
        <w:t xml:space="preserve">This Story takes us on a journey of how </w:t>
      </w:r>
      <w:proofErr w:type="spellStart"/>
      <w:r w:rsidRPr="004502BF">
        <w:rPr>
          <w:rFonts w:asciiTheme="majorHAnsi" w:eastAsia="Calibri" w:hAnsiTheme="majorHAnsi" w:cstheme="majorHAnsi"/>
        </w:rPr>
        <w:t>Chano</w:t>
      </w:r>
      <w:proofErr w:type="spellEnd"/>
      <w:r w:rsidRPr="004502BF">
        <w:rPr>
          <w:rFonts w:asciiTheme="majorHAnsi" w:eastAsia="Calibri" w:hAnsiTheme="majorHAnsi" w:cstheme="majorHAnsi"/>
        </w:rPr>
        <w:t xml:space="preserve"> came to America and his short lived time here.  December 22, 1947 Dizzy prevailed, as did </w:t>
      </w:r>
      <w:proofErr w:type="spellStart"/>
      <w:r w:rsidRPr="004502BF">
        <w:rPr>
          <w:rFonts w:asciiTheme="majorHAnsi" w:eastAsia="Calibri" w:hAnsiTheme="majorHAnsi" w:cstheme="majorHAnsi"/>
        </w:rPr>
        <w:t>Chano</w:t>
      </w:r>
      <w:proofErr w:type="spellEnd"/>
      <w:r w:rsidRPr="004502BF">
        <w:rPr>
          <w:rFonts w:asciiTheme="majorHAnsi" w:eastAsia="Calibri" w:hAnsiTheme="majorHAnsi" w:cstheme="majorHAnsi"/>
        </w:rPr>
        <w:t xml:space="preserve">; in collaboration with George Russell they created Cubano Be and Cubano Bop. This was recorded on and featured </w:t>
      </w:r>
      <w:proofErr w:type="spellStart"/>
      <w:r w:rsidRPr="004502BF">
        <w:rPr>
          <w:rFonts w:asciiTheme="majorHAnsi" w:eastAsia="Calibri" w:hAnsiTheme="majorHAnsi" w:cstheme="majorHAnsi"/>
        </w:rPr>
        <w:t>Chano</w:t>
      </w:r>
      <w:proofErr w:type="spellEnd"/>
      <w:r w:rsidRPr="004502BF">
        <w:rPr>
          <w:rFonts w:asciiTheme="majorHAnsi" w:eastAsia="Calibri" w:hAnsiTheme="majorHAnsi" w:cstheme="majorHAnsi"/>
        </w:rPr>
        <w:t xml:space="preserve"> on congas and Yoruba vocals. This was a prelude to Manteca, which was recorded eight days later… Unfortunately CHANO was murdered just a few days before the release of the song. This song recording took the music industry by storm thus starting a musical revolution in American music and creating a great American Treasure Latin Jazz. </w:t>
      </w:r>
    </w:p>
    <w:p w:rsidR="004502BF" w:rsidRPr="004502BF" w:rsidRDefault="004502BF" w:rsidP="004502BF">
      <w:pPr>
        <w:rPr>
          <w:rFonts w:asciiTheme="majorHAnsi" w:eastAsia="Calibri" w:hAnsiTheme="majorHAnsi" w:cstheme="majorHAnsi"/>
        </w:rPr>
      </w:pPr>
    </w:p>
    <w:p w:rsidR="00C11593" w:rsidRPr="004502BF" w:rsidRDefault="00302A87" w:rsidP="004502BF">
      <w:pPr>
        <w:rPr>
          <w:rFonts w:asciiTheme="majorHAnsi" w:eastAsia="Calibri" w:hAnsiTheme="majorHAnsi" w:cstheme="majorHAnsi"/>
        </w:rPr>
      </w:pPr>
      <w:r w:rsidRPr="004502BF">
        <w:rPr>
          <w:rFonts w:asciiTheme="majorHAnsi" w:eastAsia="Calibri" w:hAnsiTheme="majorHAnsi" w:cstheme="majorHAnsi"/>
        </w:rPr>
        <w:t>CHANO…….</w:t>
      </w:r>
      <w:r w:rsidR="00C11593" w:rsidRPr="004502BF">
        <w:rPr>
          <w:rFonts w:asciiTheme="majorHAnsi" w:eastAsia="Calibri" w:hAnsiTheme="majorHAnsi" w:cstheme="majorHAnsi"/>
        </w:rPr>
        <w:t xml:space="preserve"> He Live</w:t>
      </w:r>
      <w:r w:rsidRPr="004502BF">
        <w:rPr>
          <w:rFonts w:asciiTheme="majorHAnsi" w:eastAsia="Calibri" w:hAnsiTheme="majorHAnsi" w:cstheme="majorHAnsi"/>
        </w:rPr>
        <w:t>s!</w:t>
      </w:r>
    </w:p>
    <w:p w:rsidR="004502BF" w:rsidRDefault="004502BF">
      <w:pPr>
        <w:rPr>
          <w:rFonts w:asciiTheme="majorHAnsi" w:eastAsia="Arial" w:hAnsiTheme="majorHAnsi" w:cstheme="majorHAnsi"/>
        </w:rPr>
      </w:pPr>
    </w:p>
    <w:p w:rsidR="009C7D59" w:rsidRPr="004502BF" w:rsidRDefault="009C7D59">
      <w:pPr>
        <w:rPr>
          <w:rFonts w:asciiTheme="majorHAnsi" w:eastAsia="Arial" w:hAnsiTheme="majorHAnsi" w:cstheme="majorHAnsi"/>
        </w:rPr>
      </w:pPr>
      <w:r w:rsidRPr="004502BF">
        <w:rPr>
          <w:rFonts w:asciiTheme="majorHAnsi" w:eastAsia="Arial" w:hAnsiTheme="majorHAnsi" w:cstheme="majorHAnsi"/>
        </w:rPr>
        <w:t>General Admission:</w:t>
      </w:r>
    </w:p>
    <w:p w:rsidR="00434D4C" w:rsidRPr="004502BF" w:rsidRDefault="00CD570D">
      <w:pPr>
        <w:rPr>
          <w:rFonts w:asciiTheme="majorHAnsi" w:eastAsia="Arial" w:hAnsiTheme="majorHAnsi" w:cstheme="majorHAnsi"/>
        </w:rPr>
      </w:pPr>
      <w:r w:rsidRPr="004502BF">
        <w:rPr>
          <w:rFonts w:asciiTheme="majorHAnsi" w:eastAsia="Arial" w:hAnsiTheme="majorHAnsi" w:cstheme="majorHAnsi"/>
        </w:rPr>
        <w:t>$</w:t>
      </w:r>
      <w:r w:rsidR="00C11593" w:rsidRPr="004502BF">
        <w:rPr>
          <w:rFonts w:asciiTheme="majorHAnsi" w:eastAsia="Arial" w:hAnsiTheme="majorHAnsi" w:cstheme="majorHAnsi"/>
        </w:rPr>
        <w:t>5 for Adults and $3</w:t>
      </w:r>
      <w:r w:rsidR="00CE0EF6" w:rsidRPr="004502BF">
        <w:rPr>
          <w:rFonts w:asciiTheme="majorHAnsi" w:eastAsia="Arial" w:hAnsiTheme="majorHAnsi" w:cstheme="majorHAnsi"/>
        </w:rPr>
        <w:t xml:space="preserve"> for Students</w:t>
      </w:r>
      <w:r w:rsidR="00AA721B" w:rsidRPr="004502BF">
        <w:rPr>
          <w:rFonts w:asciiTheme="majorHAnsi" w:eastAsia="Arial" w:hAnsiTheme="majorHAnsi" w:cstheme="majorHAnsi"/>
        </w:rPr>
        <w:t xml:space="preserve"> w</w:t>
      </w:r>
      <w:r w:rsidR="009C7D59" w:rsidRPr="004502BF">
        <w:rPr>
          <w:rFonts w:asciiTheme="majorHAnsi" w:eastAsia="Arial" w:hAnsiTheme="majorHAnsi" w:cstheme="majorHAnsi"/>
        </w:rPr>
        <w:t>/ID</w:t>
      </w:r>
      <w:r w:rsidR="00F02613" w:rsidRPr="004502BF">
        <w:rPr>
          <w:rFonts w:asciiTheme="majorHAnsi" w:eastAsia="Arial" w:hAnsiTheme="majorHAnsi" w:cstheme="majorHAnsi"/>
        </w:rPr>
        <w:t xml:space="preserve">. </w:t>
      </w:r>
    </w:p>
    <w:p w:rsidR="00F02613" w:rsidRPr="004502BF" w:rsidRDefault="00F02613">
      <w:pPr>
        <w:rPr>
          <w:rFonts w:asciiTheme="majorHAnsi" w:eastAsia="Arial" w:hAnsiTheme="majorHAnsi" w:cstheme="majorHAnsi"/>
        </w:rPr>
      </w:pPr>
    </w:p>
    <w:p w:rsidR="00434D4C" w:rsidRPr="004502BF" w:rsidRDefault="008078F0">
      <w:pPr>
        <w:rPr>
          <w:rFonts w:asciiTheme="majorHAnsi" w:eastAsia="Arial" w:hAnsiTheme="majorHAnsi" w:cstheme="majorHAnsi"/>
        </w:rPr>
      </w:pPr>
      <w:r w:rsidRPr="004502BF">
        <w:rPr>
          <w:rFonts w:asciiTheme="majorHAnsi" w:eastAsia="Arial" w:hAnsiTheme="majorHAnsi" w:cstheme="majorHAnsi"/>
        </w:rPr>
        <w:t>For m</w:t>
      </w:r>
      <w:r w:rsidR="00434D4C" w:rsidRPr="004502BF">
        <w:rPr>
          <w:rFonts w:asciiTheme="majorHAnsi" w:eastAsia="Arial" w:hAnsiTheme="majorHAnsi" w:cstheme="majorHAnsi"/>
        </w:rPr>
        <w:t xml:space="preserve">ore information </w:t>
      </w:r>
      <w:r w:rsidR="009C7D59" w:rsidRPr="004502BF">
        <w:rPr>
          <w:rFonts w:asciiTheme="majorHAnsi" w:eastAsia="Arial" w:hAnsiTheme="majorHAnsi" w:cstheme="majorHAnsi"/>
        </w:rPr>
        <w:t xml:space="preserve">please call 202-939-7700. Donations are welcomed.  Please make all checks and money orders out </w:t>
      </w:r>
      <w:r w:rsidR="006A20AC" w:rsidRPr="004502BF">
        <w:rPr>
          <w:rFonts w:asciiTheme="majorHAnsi" w:eastAsia="Arial" w:hAnsiTheme="majorHAnsi" w:cstheme="majorHAnsi"/>
        </w:rPr>
        <w:t>to C</w:t>
      </w:r>
      <w:r w:rsidR="00C11593" w:rsidRPr="004502BF">
        <w:rPr>
          <w:rFonts w:asciiTheme="majorHAnsi" w:eastAsia="Arial" w:hAnsiTheme="majorHAnsi" w:cstheme="majorHAnsi"/>
        </w:rPr>
        <w:t>olumbia Heights Education Campus</w:t>
      </w:r>
      <w:r w:rsidR="006A20AC" w:rsidRPr="004502BF">
        <w:rPr>
          <w:rFonts w:asciiTheme="majorHAnsi" w:eastAsia="Arial" w:hAnsiTheme="majorHAnsi" w:cstheme="majorHAnsi"/>
        </w:rPr>
        <w:t xml:space="preserve"> </w:t>
      </w:r>
      <w:r w:rsidR="00C11593" w:rsidRPr="004502BF">
        <w:rPr>
          <w:rFonts w:asciiTheme="majorHAnsi" w:eastAsia="Arial" w:hAnsiTheme="majorHAnsi" w:cstheme="majorHAnsi"/>
        </w:rPr>
        <w:t>Drama</w:t>
      </w:r>
      <w:r w:rsidR="006A20AC" w:rsidRPr="004502BF">
        <w:rPr>
          <w:rFonts w:asciiTheme="majorHAnsi" w:eastAsia="Arial" w:hAnsiTheme="majorHAnsi" w:cstheme="majorHAnsi"/>
        </w:rPr>
        <w:t xml:space="preserve"> Department</w:t>
      </w:r>
      <w:r w:rsidR="009C7D59" w:rsidRPr="004502BF">
        <w:rPr>
          <w:rFonts w:asciiTheme="majorHAnsi" w:eastAsia="Arial" w:hAnsiTheme="majorHAnsi" w:cstheme="majorHAnsi"/>
        </w:rPr>
        <w:t xml:space="preserve"> </w:t>
      </w:r>
    </w:p>
    <w:p w:rsidR="00434D4C" w:rsidRPr="004502BF" w:rsidRDefault="00434D4C">
      <w:pPr>
        <w:rPr>
          <w:rFonts w:asciiTheme="majorHAnsi" w:eastAsia="Arial" w:hAnsiTheme="majorHAnsi" w:cstheme="majorHAnsi"/>
        </w:rPr>
      </w:pPr>
    </w:p>
    <w:p w:rsidR="00434D4C" w:rsidRPr="004502BF" w:rsidRDefault="00434D4C">
      <w:pPr>
        <w:rPr>
          <w:rFonts w:asciiTheme="majorHAnsi" w:eastAsia="Arial" w:hAnsiTheme="majorHAnsi" w:cstheme="majorHAnsi"/>
          <w:b/>
          <w:bCs/>
        </w:rPr>
      </w:pPr>
      <w:r w:rsidRPr="004502BF">
        <w:rPr>
          <w:rFonts w:asciiTheme="majorHAnsi" w:eastAsia="Arial" w:hAnsiTheme="majorHAnsi" w:cstheme="majorHAnsi"/>
          <w:b/>
          <w:bCs/>
        </w:rPr>
        <w:t>Contact</w:t>
      </w:r>
    </w:p>
    <w:p w:rsidR="00F02613" w:rsidRPr="004502BF" w:rsidRDefault="00CE0EF6">
      <w:pPr>
        <w:rPr>
          <w:rFonts w:asciiTheme="majorHAnsi" w:eastAsia="Arial" w:hAnsiTheme="majorHAnsi" w:cstheme="majorHAnsi"/>
        </w:rPr>
      </w:pPr>
      <w:r w:rsidRPr="004502BF">
        <w:rPr>
          <w:rFonts w:asciiTheme="majorHAnsi" w:eastAsia="Arial" w:hAnsiTheme="majorHAnsi" w:cstheme="majorHAnsi"/>
        </w:rPr>
        <w:t>Columbia Heights Educational Campus</w:t>
      </w:r>
    </w:p>
    <w:p w:rsidR="00434D4C" w:rsidRPr="004502BF" w:rsidRDefault="008078F0">
      <w:pPr>
        <w:rPr>
          <w:rFonts w:asciiTheme="majorHAnsi" w:eastAsia="Arial" w:hAnsiTheme="majorHAnsi" w:cstheme="majorHAnsi"/>
        </w:rPr>
      </w:pPr>
      <w:r w:rsidRPr="004502BF">
        <w:rPr>
          <w:rFonts w:asciiTheme="majorHAnsi" w:eastAsia="Arial" w:hAnsiTheme="majorHAnsi" w:cstheme="majorHAnsi"/>
        </w:rPr>
        <w:t>3101 16th Street, NW</w:t>
      </w:r>
    </w:p>
    <w:p w:rsidR="008078F0" w:rsidRPr="004502BF" w:rsidRDefault="008078F0">
      <w:pPr>
        <w:rPr>
          <w:rFonts w:asciiTheme="majorHAnsi" w:eastAsia="Arial" w:hAnsiTheme="majorHAnsi" w:cstheme="majorHAnsi"/>
        </w:rPr>
      </w:pPr>
      <w:r w:rsidRPr="004502BF">
        <w:rPr>
          <w:rFonts w:asciiTheme="majorHAnsi" w:eastAsia="Arial" w:hAnsiTheme="majorHAnsi" w:cstheme="majorHAnsi"/>
        </w:rPr>
        <w:t>Washington, D.C. 20010</w:t>
      </w:r>
    </w:p>
    <w:p w:rsidR="00434D4C" w:rsidRPr="004502BF" w:rsidRDefault="008078F0">
      <w:pPr>
        <w:rPr>
          <w:rFonts w:asciiTheme="majorHAnsi" w:eastAsia="Arial" w:hAnsiTheme="majorHAnsi" w:cstheme="majorHAnsi"/>
        </w:rPr>
      </w:pPr>
      <w:r w:rsidRPr="004502BF">
        <w:rPr>
          <w:rFonts w:asciiTheme="majorHAnsi" w:eastAsia="Arial" w:hAnsiTheme="majorHAnsi" w:cstheme="majorHAnsi"/>
        </w:rPr>
        <w:t>Office: (202</w:t>
      </w:r>
      <w:r w:rsidR="00434D4C" w:rsidRPr="004502BF">
        <w:rPr>
          <w:rFonts w:asciiTheme="majorHAnsi" w:eastAsia="Arial" w:hAnsiTheme="majorHAnsi" w:cstheme="majorHAnsi"/>
        </w:rPr>
        <w:t xml:space="preserve">) </w:t>
      </w:r>
      <w:r w:rsidRPr="004502BF">
        <w:rPr>
          <w:rFonts w:asciiTheme="majorHAnsi" w:eastAsia="Arial" w:hAnsiTheme="majorHAnsi" w:cstheme="majorHAnsi"/>
        </w:rPr>
        <w:t>939-7700</w:t>
      </w:r>
    </w:p>
    <w:p w:rsidR="00434D4C" w:rsidRPr="004502BF" w:rsidRDefault="00434D4C">
      <w:pPr>
        <w:rPr>
          <w:rFonts w:asciiTheme="majorHAnsi" w:eastAsia="Arial" w:hAnsiTheme="majorHAnsi" w:cstheme="majorHAnsi"/>
        </w:rPr>
      </w:pPr>
      <w:r w:rsidRPr="004502BF">
        <w:rPr>
          <w:rFonts w:asciiTheme="majorHAnsi" w:eastAsia="Arial" w:hAnsiTheme="majorHAnsi" w:cstheme="majorHAnsi"/>
        </w:rPr>
        <w:t>Fax:</w:t>
      </w:r>
      <w:r w:rsidR="008078F0" w:rsidRPr="004502BF">
        <w:rPr>
          <w:rFonts w:asciiTheme="majorHAnsi" w:eastAsia="Arial" w:hAnsiTheme="majorHAnsi" w:cstheme="majorHAnsi"/>
        </w:rPr>
        <w:t xml:space="preserve"> (202</w:t>
      </w:r>
      <w:r w:rsidRPr="004502BF">
        <w:rPr>
          <w:rFonts w:asciiTheme="majorHAnsi" w:eastAsia="Arial" w:hAnsiTheme="majorHAnsi" w:cstheme="majorHAnsi"/>
        </w:rPr>
        <w:t xml:space="preserve">) </w:t>
      </w:r>
      <w:r w:rsidR="008078F0" w:rsidRPr="004502BF">
        <w:rPr>
          <w:rFonts w:asciiTheme="majorHAnsi" w:eastAsia="Arial" w:hAnsiTheme="majorHAnsi" w:cstheme="majorHAnsi"/>
        </w:rPr>
        <w:t>576-9147</w:t>
      </w:r>
    </w:p>
    <w:p w:rsidR="00CC766A" w:rsidRPr="004502BF" w:rsidRDefault="00CC766A">
      <w:pPr>
        <w:rPr>
          <w:rFonts w:asciiTheme="majorHAnsi" w:eastAsia="Arial" w:hAnsiTheme="majorHAnsi" w:cstheme="majorHAnsi"/>
        </w:rPr>
      </w:pPr>
    </w:p>
    <w:p w:rsidR="00CC766A" w:rsidRPr="004502BF" w:rsidRDefault="00CC766A">
      <w:pPr>
        <w:rPr>
          <w:rFonts w:asciiTheme="majorHAnsi" w:eastAsia="Arial" w:hAnsiTheme="majorHAnsi" w:cstheme="majorHAnsi"/>
        </w:rPr>
      </w:pPr>
    </w:p>
    <w:p w:rsidR="00CC766A" w:rsidRPr="004502BF" w:rsidRDefault="00CC766A" w:rsidP="00CC766A">
      <w:pPr>
        <w:jc w:val="center"/>
        <w:rPr>
          <w:rFonts w:asciiTheme="majorHAnsi" w:eastAsia="Arial" w:hAnsiTheme="majorHAnsi" w:cstheme="majorHAnsi"/>
        </w:rPr>
      </w:pPr>
      <w:r w:rsidRPr="004502BF">
        <w:rPr>
          <w:rFonts w:asciiTheme="majorHAnsi" w:eastAsia="Arial" w:hAnsiTheme="majorHAnsi" w:cstheme="majorHAnsi"/>
        </w:rPr>
        <w:t>########</w:t>
      </w:r>
    </w:p>
    <w:p w:rsidR="008078F0" w:rsidRPr="004502BF" w:rsidRDefault="008078F0">
      <w:pPr>
        <w:rPr>
          <w:rFonts w:asciiTheme="majorHAnsi" w:eastAsia="Arial" w:hAnsiTheme="majorHAnsi" w:cstheme="majorHAnsi"/>
        </w:rPr>
      </w:pPr>
    </w:p>
    <w:p w:rsidR="00434D4C" w:rsidRPr="00C11593" w:rsidRDefault="00434D4C">
      <w:pPr>
        <w:rPr>
          <w:rFonts w:eastAsia="Arial"/>
          <w:sz w:val="22"/>
          <w:szCs w:val="22"/>
        </w:rPr>
      </w:pPr>
    </w:p>
    <w:sectPr w:rsidR="00434D4C" w:rsidRPr="00C1159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26E2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0B64"/>
    <w:rsid w:val="000A3F87"/>
    <w:rsid w:val="000D6107"/>
    <w:rsid w:val="001239D6"/>
    <w:rsid w:val="00207040"/>
    <w:rsid w:val="002C5174"/>
    <w:rsid w:val="00302A87"/>
    <w:rsid w:val="003A3CDB"/>
    <w:rsid w:val="004335E3"/>
    <w:rsid w:val="00434D4C"/>
    <w:rsid w:val="004478AC"/>
    <w:rsid w:val="004502BF"/>
    <w:rsid w:val="005B7B1B"/>
    <w:rsid w:val="00632519"/>
    <w:rsid w:val="006A20AC"/>
    <w:rsid w:val="006A7779"/>
    <w:rsid w:val="008078F0"/>
    <w:rsid w:val="00820146"/>
    <w:rsid w:val="009C7D59"/>
    <w:rsid w:val="00A432E5"/>
    <w:rsid w:val="00A77B3E"/>
    <w:rsid w:val="00AA721B"/>
    <w:rsid w:val="00C11593"/>
    <w:rsid w:val="00CC766A"/>
    <w:rsid w:val="00CD570D"/>
    <w:rsid w:val="00CE0EF6"/>
    <w:rsid w:val="00D9278B"/>
    <w:rsid w:val="00EE4B05"/>
    <w:rsid w:val="00F02613"/>
    <w:rsid w:val="00F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89BC1C7-5E13-4FA2-AE6F-9E77EDAC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rsid w:val="008078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0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07040"/>
    <w:rPr>
      <w:rFonts w:ascii="Lucida Grande" w:hAnsi="Lucida Grande" w:cs="Lucida Grande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D610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CrabTech Hermit Crab Shells and HermitHomes announce merger</vt:lpstr>
    </vt:vector>
  </TitlesOfParts>
  <Company>DC Government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CrabTech Hermit Crab Shells and HermitHomes announce merger</dc:title>
  <dc:creator>DC User</dc:creator>
  <cp:lastModifiedBy>PDO</cp:lastModifiedBy>
  <cp:revision>3</cp:revision>
  <dcterms:created xsi:type="dcterms:W3CDTF">2017-09-29T19:32:00Z</dcterms:created>
  <dcterms:modified xsi:type="dcterms:W3CDTF">2017-10-03T20:10:00Z</dcterms:modified>
</cp:coreProperties>
</file>